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3D" w:rsidRPr="008C483D" w:rsidRDefault="008C483D" w:rsidP="008C483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44"/>
          <w:szCs w:val="44"/>
        </w:rPr>
      </w:pPr>
      <w:bookmarkStart w:id="0" w:name="_GoBack"/>
      <w:r w:rsidRPr="008C483D">
        <w:rPr>
          <w:rFonts w:ascii="TH SarabunIT๙" w:eastAsiaTheme="minorHAnsi" w:hAnsi="TH SarabunIT๙" w:cs="TH SarabunIT๙"/>
          <w:b/>
          <w:bCs/>
          <w:sz w:val="44"/>
          <w:szCs w:val="44"/>
          <w:cs/>
        </w:rPr>
        <w:t>ระเบียบข้อ 22</w:t>
      </w:r>
    </w:p>
    <w:bookmarkEnd w:id="0"/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๒๒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ในการซื้อหรือจ้างแต่ละวิธี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นอกจากการซื้อที่ดินหรือสิ่งปลูกสร้างตามข้อ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๒๓และข้อ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๗๙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วรรคสอง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ให้เจ้าหน้าที่จัดทำรายงานขอซื้อหรือขอจ้างเสนอหัวหน้าหน่วยงานของรัฐเพื่อขอความเห็นชอบ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โดยเสนอผ่านหัวหน้าเจ้าหน้าที่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ตามรายการดังต่อไปนี้</w:t>
      </w:r>
    </w:p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เหตุผลและความจำเป็นที่ต้องซื้อหรือจ้าง</w:t>
      </w:r>
    </w:p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ขอบเขตของงานหรือรายละเอียดคุณลักษณะเฉพาะของพัสดุหรือแบบรูปรายการงานก่อสร้างที่จะซื้อหรือจ้าง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แล้วแต่กรณี</w:t>
      </w:r>
    </w:p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๓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ราคากลางของพัสดุที่จะซื้อหรือจ้าง</w:t>
      </w:r>
    </w:p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วงเงินที่จะซื้อหรือจ้าง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โดยให้ระบุวงเงินงบประมาณ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ถ้าไม่มีวงเงินดังกล่าวให้ระบุวงเงินที่ประมาณว่าจะซื้อหรือจ้างในครั้งนั้น</w:t>
      </w:r>
    </w:p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๕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กำหนดเวลาที่ต้องการใช้พัสดุนั้นหรือให้งานนั้นแล้วเสร็จ</w:t>
      </w:r>
    </w:p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๖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วิธีที่จะซื้อหรือจ้างและเหตุผลที่ต้องซื้อหรือจ้างโดยวิธีนั้น</w:t>
      </w:r>
    </w:p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๗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:rsidR="008C483D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๘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ข้อเสนออื่น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เช่น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การขออนุมัติแต่งตั้งคณะกรรมการต่าง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ที่จำเป็นในการซื้อหรือจ้าง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การออกประกาศและเอกสารเชิญชวน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และหนังสือเชิญชวน</w:t>
      </w:r>
    </w:p>
    <w:p w:rsidR="00280135" w:rsidRPr="008C483D" w:rsidRDefault="008C483D" w:rsidP="008C483D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การซื้อหรือจ้างกรณีจำเป็นเร่งด่วนอันเนื่องมาจากเกิดเหตุการณ์ที่ไม่อาจคาดหมายได้ตามมาตรา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๕๖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วรรคหนึ่ง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>) 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ค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หรือกรณีมีความจำเป็นต้องใช้พัสดุนั้นโดยฉุกเฉิน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มาตรา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๕๖วรรคหนึ่ง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>) (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หรือกรณีการซื้อหรือจ้างที่มีวงเงินเล็กน้อยตามที่กำหนดในกฎกระทรวงที่ออกตามความในมาตรา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๙๖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วรรคสอง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ซึ่งไม่อาจทำรายงานตามปกติได้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เจ้าหน้าที่หรือผู้ที่รับผิดชอบในการปฏิบัติงานนั้นจะทำรายงานตามวรรคหนึ่ง</w:t>
      </w:r>
      <w:r w:rsidRPr="008C483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C483D">
        <w:rPr>
          <w:rFonts w:ascii="TH SarabunIT๙" w:eastAsiaTheme="minorHAnsi" w:hAnsi="TH SarabunIT๙" w:cs="TH SarabunIT๙"/>
          <w:sz w:val="32"/>
          <w:szCs w:val="32"/>
          <w:cs/>
        </w:rPr>
        <w:t>เฉพาะรายการที่เห็นว่าจำเป็นก็ได้</w:t>
      </w:r>
    </w:p>
    <w:sectPr w:rsidR="00280135" w:rsidRPr="008C483D" w:rsidSect="008C483D">
      <w:headerReference w:type="default" r:id="rId7"/>
      <w:pgSz w:w="11906" w:h="16838"/>
      <w:pgMar w:top="993" w:right="1274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5A" w:rsidRDefault="008D5B5A" w:rsidP="007425F6">
      <w:r>
        <w:separator/>
      </w:r>
    </w:p>
  </w:endnote>
  <w:endnote w:type="continuationSeparator" w:id="0">
    <w:p w:rsidR="008D5B5A" w:rsidRDefault="008D5B5A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5A" w:rsidRDefault="008D5B5A" w:rsidP="007425F6">
      <w:r>
        <w:separator/>
      </w:r>
    </w:p>
  </w:footnote>
  <w:footnote w:type="continuationSeparator" w:id="0">
    <w:p w:rsidR="008D5B5A" w:rsidRDefault="008D5B5A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147014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8C483D"/>
    <w:rsid w:val="008D5B5A"/>
    <w:rsid w:val="009103FE"/>
    <w:rsid w:val="00926D90"/>
    <w:rsid w:val="00934508"/>
    <w:rsid w:val="0096184B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2018-10-24T09:10:00Z</dcterms:created>
  <dcterms:modified xsi:type="dcterms:W3CDTF">2018-10-24T09:10:00Z</dcterms:modified>
</cp:coreProperties>
</file>